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40" w:lineRule="auto"/>
        <w:jc w:val="center"/>
        <w:rPr>
          <w:rFonts w:ascii="Nunito" w:cs="Nunito" w:eastAsia="Nunito" w:hAnsi="Nunito"/>
          <w:sz w:val="30"/>
          <w:szCs w:val="30"/>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-133349</wp:posOffset>
            </wp:positionH>
            <wp:positionV relativeFrom="paragraph">
              <wp:posOffset>0</wp:posOffset>
            </wp:positionV>
            <wp:extent cx="740123" cy="771525"/>
            <wp:effectExtent b="0" l="0" r="0" t="0"/>
            <wp:wrapNone/>
            <wp:docPr id="219"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740123" cy="771525"/>
                    </a:xfrm>
                    <a:prstGeom prst="rect"/>
                    <a:ln/>
                  </pic:spPr>
                </pic:pic>
              </a:graphicData>
            </a:graphic>
          </wp:anchor>
        </w:drawing>
      </w:r>
    </w:p>
    <w:p w:rsidR="00000000" w:rsidDel="00000000" w:rsidP="00000000" w:rsidRDefault="00000000" w:rsidRPr="00000000" w14:paraId="00000002">
      <w:pPr>
        <w:spacing w:after="40" w:lineRule="auto"/>
        <w:jc w:val="center"/>
        <w:rPr>
          <w:rFonts w:ascii="Nunito" w:cs="Nunito" w:eastAsia="Nunito" w:hAnsi="Nunito"/>
          <w:b w:val="1"/>
          <w:i w:val="1"/>
          <w:sz w:val="30"/>
          <w:szCs w:val="30"/>
        </w:rPr>
      </w:pPr>
      <w:r w:rsidDel="00000000" w:rsidR="00000000" w:rsidRPr="00000000">
        <w:rPr>
          <w:rFonts w:ascii="Nunito" w:cs="Nunito" w:eastAsia="Nunito" w:hAnsi="Nunito"/>
          <w:b w:val="1"/>
          <w:i w:val="1"/>
          <w:sz w:val="30"/>
          <w:szCs w:val="30"/>
          <w:rtl w:val="0"/>
        </w:rPr>
        <w:t xml:space="preserve">Telford Debt Centre Prayer Bulletin - August 2023</w:t>
      </w:r>
    </w:p>
    <w:p w:rsidR="00000000" w:rsidDel="00000000" w:rsidP="00000000" w:rsidRDefault="00000000" w:rsidRPr="00000000" w14:paraId="00000003">
      <w:pPr>
        <w:spacing w:after="40" w:lineRule="auto"/>
        <w:jc w:val="left"/>
        <w:rPr>
          <w:rFonts w:ascii="Nunito" w:cs="Nunito" w:eastAsia="Nunito" w:hAnsi="Nunito"/>
          <w:b w:val="1"/>
          <w:i w:val="1"/>
          <w:sz w:val="30"/>
          <w:szCs w:val="30"/>
        </w:rPr>
      </w:pPr>
      <w:r w:rsidDel="00000000" w:rsidR="00000000" w:rsidRPr="00000000">
        <w:rPr>
          <w:rtl w:val="0"/>
        </w:rPr>
      </w:r>
    </w:p>
    <w:p w:rsidR="00000000" w:rsidDel="00000000" w:rsidP="00000000" w:rsidRDefault="00000000" w:rsidRPr="00000000" w14:paraId="00000004">
      <w:pPr>
        <w:spacing w:after="40" w:lineRule="auto"/>
        <w:jc w:val="center"/>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05">
      <w:pPr>
        <w:spacing w:after="40" w:lineRule="auto"/>
        <w:jc w:val="center"/>
        <w:rPr>
          <w:rFonts w:ascii="Nunito" w:cs="Nunito" w:eastAsia="Nunito" w:hAnsi="Nunito"/>
          <w:sz w:val="24"/>
          <w:szCs w:val="24"/>
        </w:rPr>
      </w:pPr>
      <w:r w:rsidDel="00000000" w:rsidR="00000000" w:rsidRPr="00000000">
        <w:rPr>
          <w:rFonts w:ascii="Nunito" w:cs="Nunito" w:eastAsia="Nunito" w:hAnsi="Nunito"/>
          <w:sz w:val="24"/>
          <w:szCs w:val="24"/>
          <w:rtl w:val="0"/>
        </w:rPr>
        <w:t xml:space="preserve">‘I have become all things to all people, so that by all means I may save some.’ </w:t>
      </w:r>
    </w:p>
    <w:p w:rsidR="00000000" w:rsidDel="00000000" w:rsidP="00000000" w:rsidRDefault="00000000" w:rsidRPr="00000000" w14:paraId="00000006">
      <w:pPr>
        <w:spacing w:after="40" w:lineRule="auto"/>
        <w:ind w:left="7920" w:firstLine="0"/>
        <w:jc w:val="left"/>
        <w:rPr>
          <w:rFonts w:ascii="Nunito" w:cs="Nunito" w:eastAsia="Nunito" w:hAnsi="Nunito"/>
          <w:b w:val="1"/>
          <w:color w:val="000000"/>
        </w:rPr>
      </w:pPr>
      <w:r w:rsidDel="00000000" w:rsidR="00000000" w:rsidRPr="00000000">
        <w:rPr>
          <w:rFonts w:ascii="Nunito" w:cs="Nunito" w:eastAsia="Nunito" w:hAnsi="Nunito"/>
          <w:b w:val="1"/>
          <w:rtl w:val="0"/>
        </w:rPr>
        <w:t xml:space="preserve">1 Corinthians 9</w:t>
      </w:r>
      <w:r w:rsidDel="00000000" w:rsidR="00000000" w:rsidRPr="00000000">
        <w:rPr>
          <w:rFonts w:ascii="Nunito" w:cs="Nunito" w:eastAsia="Nunito" w:hAnsi="Nunito"/>
          <w:b w:val="1"/>
          <w:rtl w:val="0"/>
        </w:rPr>
        <w:t xml:space="preserve">:22</w:t>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Nunito" w:cs="Nunito" w:eastAsia="Nunito" w:hAnsi="Nunito"/>
        </w:rPr>
      </w:pPr>
      <w:r w:rsidDel="00000000" w:rsidR="00000000" w:rsidRPr="00000000">
        <w:rPr>
          <w:rtl w:val="0"/>
        </w:rPr>
      </w:r>
    </w:p>
    <w:p w:rsidR="00000000" w:rsidDel="00000000" w:rsidP="00000000" w:rsidRDefault="00000000" w:rsidRPr="00000000" w14:paraId="00000008">
      <w:pPr>
        <w:spacing w:after="0" w:lineRule="auto"/>
        <w:ind w:left="0" w:firstLine="0"/>
        <w:rPr>
          <w:rFonts w:ascii="Nunito" w:cs="Nunito" w:eastAsia="Nunito" w:hAnsi="Nunito"/>
          <w:b w:val="1"/>
        </w:rPr>
      </w:pPr>
      <w:r w:rsidDel="00000000" w:rsidR="00000000" w:rsidRPr="00000000">
        <w:rPr>
          <w:rFonts w:ascii="Nunito" w:cs="Nunito" w:eastAsia="Nunito" w:hAnsi="Nunito"/>
          <w:b w:val="1"/>
          <w:rtl w:val="0"/>
        </w:rPr>
        <w:t xml:space="preserve">New clients</w:t>
        <w:tab/>
      </w:r>
    </w:p>
    <w:p w:rsidR="00000000" w:rsidDel="00000000" w:rsidP="00000000" w:rsidRDefault="00000000" w:rsidRPr="00000000" w14:paraId="00000009">
      <w:pPr>
        <w:spacing w:after="0" w:lineRule="auto"/>
        <w:ind w:left="0" w:firstLine="0"/>
        <w:rPr>
          <w:rFonts w:ascii="Nunito" w:cs="Nunito" w:eastAsia="Nunito" w:hAnsi="Nunito"/>
        </w:rPr>
      </w:pPr>
      <w:r w:rsidDel="00000000" w:rsidR="00000000" w:rsidRPr="00000000">
        <w:rPr>
          <w:rFonts w:ascii="Nunito" w:cs="Nunito" w:eastAsia="Nunito" w:hAnsi="Nunito"/>
          <w:rtl w:val="0"/>
        </w:rPr>
        <w:t xml:space="preserve">We have visited 4 new clients - OTW, KMK, AB, MW</w:t>
      </w:r>
    </w:p>
    <w:p w:rsidR="00000000" w:rsidDel="00000000" w:rsidP="00000000" w:rsidRDefault="00000000" w:rsidRPr="00000000" w14:paraId="0000000A">
      <w:pPr>
        <w:spacing w:after="0" w:lineRule="auto"/>
        <w:ind w:left="0" w:firstLine="0"/>
        <w:rPr>
          <w:rFonts w:ascii="Nunito" w:cs="Nunito" w:eastAsia="Nunito" w:hAnsi="Nunito"/>
        </w:rPr>
      </w:pPr>
      <w:r w:rsidDel="00000000" w:rsidR="00000000" w:rsidRPr="00000000">
        <w:rPr>
          <w:rFonts w:ascii="Nunito" w:cs="Nunito" w:eastAsia="Nunito" w:hAnsi="Nunito"/>
          <w:rtl w:val="0"/>
        </w:rPr>
        <w:t xml:space="preserve">2 new referrals are waiting for their first appointments - DJE and MJP</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Nunito" w:cs="Nunito" w:eastAsia="Nunito" w:hAnsi="Nunito"/>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Nunito" w:cs="Nunito" w:eastAsia="Nunito" w:hAnsi="Nunito"/>
          <w:b w:val="1"/>
        </w:rPr>
      </w:pPr>
      <w:r w:rsidDel="00000000" w:rsidR="00000000" w:rsidRPr="00000000">
        <w:rPr>
          <w:rFonts w:ascii="Nunito" w:cs="Nunito" w:eastAsia="Nunito" w:hAnsi="Nunito"/>
          <w:b w:val="1"/>
          <w:rtl w:val="0"/>
        </w:rPr>
        <w:t xml:space="preserve">New DCM</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Nunito" w:cs="Nunito" w:eastAsia="Nunito" w:hAnsi="Nunito"/>
        </w:rPr>
      </w:pPr>
      <w:r w:rsidDel="00000000" w:rsidR="00000000" w:rsidRPr="00000000">
        <w:rPr>
          <w:rFonts w:ascii="Nunito" w:cs="Nunito" w:eastAsia="Nunito" w:hAnsi="Nunito"/>
          <w:rtl w:val="0"/>
        </w:rPr>
        <w:t xml:space="preserve">Ann has completed a second appointment with one client and has 2 new clients coming up.</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Nunito" w:cs="Nunito" w:eastAsia="Nunito" w:hAnsi="Nunito"/>
        </w:rPr>
      </w:pPr>
      <w:r w:rsidDel="00000000" w:rsidR="00000000" w:rsidRPr="00000000">
        <w:rPr>
          <w:rFonts w:ascii="Nunito" w:cs="Nunito" w:eastAsia="Nunito" w:hAnsi="Nunito"/>
          <w:rtl w:val="0"/>
        </w:rPr>
        <w:t xml:space="preserve">Pray that God will work through Ann as she starts to take the reins managing the centre, and for Lizzie as she moves into a different and new role, and for Marcelle as she continues debt coaching and befriending.</w:t>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Nunito" w:cs="Nunito" w:eastAsia="Nunito" w:hAnsi="Nunito"/>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Nunito" w:cs="Nunito" w:eastAsia="Nunito" w:hAnsi="Nunito"/>
        </w:rPr>
      </w:pPr>
      <w:r w:rsidDel="00000000" w:rsidR="00000000" w:rsidRPr="00000000">
        <w:rPr>
          <w:rFonts w:ascii="Nunito" w:cs="Nunito" w:eastAsia="Nunito" w:hAnsi="Nunito"/>
          <w:b w:val="1"/>
          <w:rtl w:val="0"/>
        </w:rPr>
        <w:t xml:space="preserve">MW no longer needs help</w:t>
      </w: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Nunito" w:cs="Nunito" w:eastAsia="Nunito" w:hAnsi="Nunito"/>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Nunito" w:cs="Nunito" w:eastAsia="Nunito" w:hAnsi="Nunito"/>
          <w:b w:val="1"/>
        </w:rPr>
      </w:pPr>
      <w:r w:rsidDel="00000000" w:rsidR="00000000" w:rsidRPr="00000000">
        <w:rPr>
          <w:rFonts w:ascii="Nunito" w:cs="Nunito" w:eastAsia="Nunito" w:hAnsi="Nunito"/>
          <w:b w:val="1"/>
          <w:rtl w:val="0"/>
        </w:rPr>
        <w:t xml:space="preserve">Discipleship</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Nunito" w:cs="Nunito" w:eastAsia="Nunito" w:hAnsi="Nunito"/>
        </w:rPr>
      </w:pPr>
      <w:r w:rsidDel="00000000" w:rsidR="00000000" w:rsidRPr="00000000">
        <w:rPr>
          <w:rFonts w:ascii="Nunito" w:cs="Nunito" w:eastAsia="Nunito" w:hAnsi="Nunito"/>
          <w:rtl w:val="0"/>
        </w:rPr>
        <w:t xml:space="preserve">3 clients have attended Freedom In Christ. WD reports significant break-throughs in her walk with Jesus.  JL has been continuing to deepen his relationship with Jesus. MRE has heard the gospel for the first time and is expressing interest in doing another discipleship course. Please pray we can be a witness to new clients this month. </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Nunito" w:cs="Nunito" w:eastAsia="Nunito" w:hAnsi="Nunito"/>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Nunito" w:cs="Nunito" w:eastAsia="Nunito" w:hAnsi="Nunito"/>
          <w:b w:val="1"/>
        </w:rPr>
      </w:pPr>
      <w:r w:rsidDel="00000000" w:rsidR="00000000" w:rsidRPr="00000000">
        <w:rPr>
          <w:rFonts w:ascii="Nunito" w:cs="Nunito" w:eastAsia="Nunito" w:hAnsi="Nunito"/>
          <w:b w:val="1"/>
          <w:rtl w:val="0"/>
        </w:rPr>
        <w:t xml:space="preserve">Clients</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Nunito" w:cs="Nunito" w:eastAsia="Nunito" w:hAnsi="Nunito"/>
        </w:rPr>
      </w:pPr>
      <w:r w:rsidDel="00000000" w:rsidR="00000000" w:rsidRPr="00000000">
        <w:rPr>
          <w:rFonts w:ascii="Nunito" w:cs="Nunito" w:eastAsia="Nunito" w:hAnsi="Nunito"/>
          <w:rtl w:val="0"/>
        </w:rPr>
        <w:t xml:space="preserve">Pray especially for those clients from different religions (JWs, muslims) and those who are against Christianity.</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Nunito" w:cs="Nunito" w:eastAsia="Nunito" w:hAnsi="Nunito"/>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Nunito" w:cs="Nunito" w:eastAsia="Nunito" w:hAnsi="Nunito"/>
          <w:b w:val="1"/>
        </w:rPr>
      </w:pPr>
      <w:r w:rsidDel="00000000" w:rsidR="00000000" w:rsidRPr="00000000">
        <w:rPr>
          <w:rFonts w:ascii="Nunito" w:cs="Nunito" w:eastAsia="Nunito" w:hAnsi="Nunito"/>
          <w:b w:val="1"/>
          <w:rtl w:val="0"/>
        </w:rPr>
        <w:t xml:space="preserve">Befrienders</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Nunito" w:cs="Nunito" w:eastAsia="Nunito" w:hAnsi="Nunito"/>
        </w:rPr>
      </w:pPr>
      <w:r w:rsidDel="00000000" w:rsidR="00000000" w:rsidRPr="00000000">
        <w:rPr>
          <w:rFonts w:ascii="Nunito" w:cs="Nunito" w:eastAsia="Nunito" w:hAnsi="Nunito"/>
          <w:rtl w:val="0"/>
        </w:rPr>
        <w:t xml:space="preserve">Pray for the volunteer team who are engaging with clients that they be filled with wisdom and compassion from God.  Pray for them to have the support they need as they care for our clients.</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Nunito" w:cs="Nunito" w:eastAsia="Nunito" w:hAnsi="Nunito"/>
        </w:rPr>
      </w:pPr>
      <w:r w:rsidDel="00000000" w:rsidR="00000000" w:rsidRPr="00000000">
        <w:rPr>
          <w:rFonts w:ascii="Nunito" w:cs="Nunito" w:eastAsia="Nunito" w:hAnsi="Nunito"/>
          <w:rtl w:val="0"/>
        </w:rPr>
        <w:t xml:space="preserve">Pray we will grow together as a team.</w:t>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Nunito" w:cs="Nunito" w:eastAsia="Nunito" w:hAnsi="Nunito"/>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Nunito" w:cs="Nunito" w:eastAsia="Nunito" w:hAnsi="Nunito"/>
          <w:b w:val="1"/>
        </w:rPr>
      </w:pPr>
      <w:r w:rsidDel="00000000" w:rsidR="00000000" w:rsidRPr="00000000">
        <w:rPr>
          <w:rFonts w:ascii="Nunito" w:cs="Nunito" w:eastAsia="Nunito" w:hAnsi="Nunito"/>
          <w:b w:val="1"/>
          <w:rtl w:val="0"/>
        </w:rPr>
        <w:t xml:space="preserve">Money Course</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Nunito" w:cs="Nunito" w:eastAsia="Nunito" w:hAnsi="Nunito"/>
        </w:rPr>
      </w:pPr>
      <w:r w:rsidDel="00000000" w:rsidR="00000000" w:rsidRPr="00000000">
        <w:rPr>
          <w:rFonts w:ascii="Nunito" w:cs="Nunito" w:eastAsia="Nunito" w:hAnsi="Nunito"/>
          <w:rtl w:val="0"/>
        </w:rPr>
        <w:t xml:space="preserve">New </w:t>
      </w:r>
      <w:r w:rsidDel="00000000" w:rsidR="00000000" w:rsidRPr="00000000">
        <w:rPr>
          <w:rFonts w:ascii="Nunito" w:cs="Nunito" w:eastAsia="Nunito" w:hAnsi="Nunito"/>
          <w:rtl w:val="0"/>
        </w:rPr>
        <w:t xml:space="preserve">vision for the Money Course in Telford area. Pray for a ‘money course lead’ in Telford to carry vision. Pray for wisdom for the Partnership team to recognise who that is and support them in this ministry. Pray this will be a help to people who are struggling.</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Nunito" w:cs="Nunito" w:eastAsia="Nunito" w:hAnsi="Nunito"/>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Nunito" w:cs="Nunito" w:eastAsia="Nunito" w:hAnsi="Nunito"/>
          <w:b w:val="1"/>
        </w:rPr>
      </w:pPr>
      <w:r w:rsidDel="00000000" w:rsidR="00000000" w:rsidRPr="00000000">
        <w:rPr>
          <w:rFonts w:ascii="Nunito" w:cs="Nunito" w:eastAsia="Nunito" w:hAnsi="Nunito"/>
          <w:b w:val="1"/>
          <w:rtl w:val="0"/>
        </w:rPr>
        <w:t xml:space="preserve">Partnership Team</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Nunito" w:cs="Nunito" w:eastAsia="Nunito" w:hAnsi="Nunito"/>
        </w:rPr>
      </w:pPr>
      <w:r w:rsidDel="00000000" w:rsidR="00000000" w:rsidRPr="00000000">
        <w:rPr>
          <w:rFonts w:ascii="Nunito" w:cs="Nunito" w:eastAsia="Nunito" w:hAnsi="Nunito"/>
          <w:rtl w:val="0"/>
        </w:rPr>
        <w:t xml:space="preserve">Pray for wis</w:t>
      </w:r>
      <w:r w:rsidDel="00000000" w:rsidR="00000000" w:rsidRPr="00000000">
        <w:rPr>
          <w:rFonts w:ascii="Nunito" w:cs="Nunito" w:eastAsia="Nunito" w:hAnsi="Nunito"/>
          <w:rtl w:val="0"/>
        </w:rPr>
        <w:t xml:space="preserve">dom and discernment for strategic next steps for all parts of CAP. Pray for unity and mutual support.</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right="0"/>
        <w:jc w:val="left"/>
        <w:rPr>
          <w:rFonts w:ascii="Nunito" w:cs="Nunito" w:eastAsia="Nunito" w:hAnsi="Nunito"/>
          <w:b w:val="1"/>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right="0"/>
        <w:jc w:val="left"/>
        <w:rPr>
          <w:rFonts w:ascii="Nunito" w:cs="Nunito" w:eastAsia="Nunito" w:hAnsi="Nunito"/>
          <w:b w:val="1"/>
        </w:rPr>
      </w:pPr>
      <w:r w:rsidDel="00000000" w:rsidR="00000000" w:rsidRPr="00000000">
        <w:rPr>
          <w:rFonts w:ascii="Nunito" w:cs="Nunito" w:eastAsia="Nunito" w:hAnsi="Nunito"/>
          <w:b w:val="1"/>
          <w:rtl w:val="0"/>
        </w:rPr>
        <w:t xml:space="preserve">Finances and fund-raising</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Nunito" w:cs="Nunito" w:eastAsia="Nunito" w:hAnsi="Nunito"/>
        </w:rPr>
      </w:pPr>
      <w:r w:rsidDel="00000000" w:rsidR="00000000" w:rsidRPr="00000000">
        <w:rPr>
          <w:rFonts w:ascii="Nunito" w:cs="Nunito" w:eastAsia="Nunito" w:hAnsi="Nunito"/>
          <w:rtl w:val="0"/>
        </w:rPr>
        <w:t xml:space="preserve">Ask for wisdom / guidance for further fund-raisers this year</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Nunito" w:cs="Nunito" w:eastAsia="Nunito" w:hAnsi="Nunito"/>
        </w:rPr>
      </w:pPr>
      <w:r w:rsidDel="00000000" w:rsidR="00000000" w:rsidRPr="00000000">
        <w:rPr>
          <w:rFonts w:ascii="Nunito" w:cs="Nunito" w:eastAsia="Nunito" w:hAnsi="Nunito"/>
          <w:rtl w:val="0"/>
        </w:rPr>
        <w:t xml:space="preserve">That God would put His favour on the newsletters and the CAP18 pledge forms asking for people to commit to giving and that the newsletters and forms would find their way into the hands of the right people. Also that people would be moved to become a part of what God is doing through the debt centre. </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Nunito" w:cs="Nunito" w:eastAsia="Nunito" w:hAnsi="Nunito"/>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Nunito" w:cs="Nunito" w:eastAsia="Nunito" w:hAnsi="Nunito"/>
          <w:b w:val="1"/>
        </w:rPr>
      </w:pPr>
      <w:r w:rsidDel="00000000" w:rsidR="00000000" w:rsidRPr="00000000">
        <w:rPr>
          <w:rFonts w:ascii="Nunito" w:cs="Nunito" w:eastAsia="Nunito" w:hAnsi="Nunito"/>
          <w:b w:val="1"/>
          <w:rtl w:val="0"/>
        </w:rPr>
        <w:t xml:space="preserve">Prayers</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Nunito" w:cs="Nunito" w:eastAsia="Nunito" w:hAnsi="Nunito"/>
        </w:rPr>
      </w:pPr>
      <w:r w:rsidDel="00000000" w:rsidR="00000000" w:rsidRPr="00000000">
        <w:rPr>
          <w:rFonts w:ascii="Nunito" w:cs="Nunito" w:eastAsia="Nunito" w:hAnsi="Nunito"/>
          <w:rtl w:val="0"/>
        </w:rPr>
        <w:t xml:space="preserve">Thank God for those who commit to praying for CAP debt centre. </w:t>
      </w:r>
      <w:r w:rsidDel="00000000" w:rsidR="00000000" w:rsidRPr="00000000">
        <w:rPr>
          <w:rtl w:val="0"/>
        </w:rPr>
      </w:r>
    </w:p>
    <w:p w:rsidR="00000000" w:rsidDel="00000000" w:rsidP="00000000" w:rsidRDefault="00000000" w:rsidRPr="00000000" w14:paraId="00000028">
      <w:pPr>
        <w:spacing w:after="46" w:line="240" w:lineRule="auto"/>
        <w:ind w:left="0" w:right="141" w:firstLine="0"/>
        <w:rPr>
          <w:rFonts w:ascii="Nunito" w:cs="Nunito" w:eastAsia="Nunito" w:hAnsi="Nunito"/>
        </w:rPr>
      </w:pPr>
      <w:bookmarkStart w:colFirst="0" w:colLast="0" w:name="_heading=h.3dc6g6svt3yu" w:id="0"/>
      <w:bookmarkEnd w:id="0"/>
      <w:r w:rsidDel="00000000" w:rsidR="00000000" w:rsidRPr="00000000">
        <w:rPr>
          <w:rtl w:val="0"/>
        </w:rPr>
      </w:r>
    </w:p>
    <w:p w:rsidR="00000000" w:rsidDel="00000000" w:rsidP="00000000" w:rsidRDefault="00000000" w:rsidRPr="00000000" w14:paraId="00000029">
      <w:pPr>
        <w:spacing w:after="46" w:line="240" w:lineRule="auto"/>
        <w:ind w:left="142" w:right="141" w:hanging="142"/>
        <w:rPr>
          <w:rFonts w:ascii="Tahoma" w:cs="Tahoma" w:eastAsia="Tahoma" w:hAnsi="Tahoma"/>
        </w:rPr>
      </w:pPr>
      <w:bookmarkStart w:colFirst="0" w:colLast="0" w:name="_heading=h.dvy51v31blfs" w:id="1"/>
      <w:bookmarkEnd w:id="1"/>
      <w:r w:rsidDel="00000000" w:rsidR="00000000" w:rsidRPr="00000000">
        <w:rPr>
          <w:rFonts w:ascii="Nunito" w:cs="Nunito" w:eastAsia="Nunito" w:hAnsi="Nunito"/>
          <w:b w:val="1"/>
          <w:rtl w:val="0"/>
        </w:rPr>
        <w:t xml:space="preserve">The next CAP Prayers will be:</w:t>
        <w:tab/>
      </w:r>
      <w:r w:rsidDel="00000000" w:rsidR="00000000" w:rsidRPr="00000000">
        <w:rPr>
          <w:rFonts w:ascii="Nunito" w:cs="Nunito" w:eastAsia="Nunito" w:hAnsi="Nunito"/>
          <w:b w:val="1"/>
          <w:color w:val="79b829"/>
          <w:rtl w:val="0"/>
        </w:rPr>
        <w:t xml:space="preserve">9am- 9:30am </w:t>
      </w:r>
      <w:r w:rsidDel="00000000" w:rsidR="00000000" w:rsidRPr="00000000">
        <w:rPr>
          <w:rFonts w:ascii="Nunito" w:cs="Nunito" w:eastAsia="Nunito" w:hAnsi="Nunito"/>
          <w:color w:val="79b829"/>
          <w:rtl w:val="0"/>
        </w:rPr>
        <w:t xml:space="preserve">on</w:t>
      </w:r>
      <w:r w:rsidDel="00000000" w:rsidR="00000000" w:rsidRPr="00000000">
        <w:rPr>
          <w:rFonts w:ascii="Nunito" w:cs="Nunito" w:eastAsia="Nunito" w:hAnsi="Nunito"/>
          <w:b w:val="1"/>
          <w:color w:val="79b829"/>
          <w:rtl w:val="0"/>
        </w:rPr>
        <w:t xml:space="preserve"> Thursday 7th September</w:t>
      </w: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409575</wp:posOffset>
                </wp:positionH>
                <wp:positionV relativeFrom="paragraph">
                  <wp:posOffset>2903220</wp:posOffset>
                </wp:positionV>
                <wp:extent cx="3571875" cy="2525440"/>
                <wp:effectExtent b="0" l="0" r="0" t="0"/>
                <wp:wrapSquare wrapText="bothSides" distB="45720" distT="45720" distL="114300" distR="114300"/>
                <wp:docPr id="218" name=""/>
                <a:graphic>
                  <a:graphicData uri="http://schemas.microsoft.com/office/word/2010/wordprocessingShape">
                    <wps:wsp>
                      <wps:cNvSpPr/>
                      <wps:cNvPr id="2" name="Shape 2"/>
                      <wps:spPr>
                        <a:xfrm>
                          <a:off x="0" y="0"/>
                          <a:ext cx="2525440" cy="3571875"/>
                        </a:xfrm>
                        <a:prstGeom prst="rect">
                          <a:avLst/>
                        </a:prstGeom>
                        <a:noFill/>
                      </wps:spPr>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409575</wp:posOffset>
                </wp:positionH>
                <wp:positionV relativeFrom="paragraph">
                  <wp:posOffset>2903220</wp:posOffset>
                </wp:positionV>
                <wp:extent cx="3571875" cy="2525440"/>
                <wp:effectExtent b="0" l="0" r="0" t="0"/>
                <wp:wrapSquare wrapText="bothSides" distB="45720" distT="45720" distL="114300" distR="114300"/>
                <wp:docPr id="218"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3571875" cy="2525440"/>
                        </a:xfrm>
                        <a:prstGeom prst="rect"/>
                        <a:ln/>
                      </pic:spPr>
                    </pic:pic>
                  </a:graphicData>
                </a:graphic>
              </wp:anchor>
            </w:drawing>
          </mc:Fallback>
        </mc:AlternateContent>
      </w:r>
    </w:p>
    <w:p w:rsidR="00000000" w:rsidDel="00000000" w:rsidP="00000000" w:rsidRDefault="00000000" w:rsidRPr="00000000" w14:paraId="0000002A">
      <w:pPr>
        <w:spacing w:after="46" w:line="240" w:lineRule="auto"/>
        <w:ind w:left="142" w:right="141" w:hanging="142"/>
        <w:rPr>
          <w:rFonts w:ascii="Tahoma" w:cs="Tahoma" w:eastAsia="Tahoma" w:hAnsi="Tahoma"/>
        </w:rPr>
      </w:pPr>
      <w:bookmarkStart w:colFirst="0" w:colLast="0" w:name="_heading=h.tqyrkt43dksw" w:id="2"/>
      <w:bookmarkEnd w:id="2"/>
      <w:r w:rsidDel="00000000" w:rsidR="00000000" w:rsidRPr="00000000">
        <w:rPr>
          <w:rtl w:val="0"/>
        </w:rPr>
      </w:r>
    </w:p>
    <w:p w:rsidR="00000000" w:rsidDel="00000000" w:rsidP="00000000" w:rsidRDefault="00000000" w:rsidRPr="00000000" w14:paraId="0000002B">
      <w:pPr>
        <w:spacing w:after="46" w:line="240" w:lineRule="auto"/>
        <w:ind w:left="142" w:right="141" w:hanging="142"/>
        <w:rPr>
          <w:rFonts w:ascii="Tahoma" w:cs="Tahoma" w:eastAsia="Tahoma" w:hAnsi="Tahoma"/>
        </w:rPr>
      </w:pPr>
      <w:bookmarkStart w:colFirst="0" w:colLast="0" w:name="_heading=h.md55byhtk0pg" w:id="3"/>
      <w:bookmarkEnd w:id="3"/>
      <w:r w:rsidDel="00000000" w:rsidR="00000000" w:rsidRPr="00000000">
        <w:rPr>
          <w:rtl w:val="0"/>
        </w:rPr>
      </w:r>
    </w:p>
    <w:p w:rsidR="00000000" w:rsidDel="00000000" w:rsidP="00000000" w:rsidRDefault="00000000" w:rsidRPr="00000000" w14:paraId="0000002C">
      <w:pPr>
        <w:spacing w:after="46" w:line="240" w:lineRule="auto"/>
        <w:ind w:left="142" w:right="141" w:hanging="142"/>
        <w:rPr>
          <w:rFonts w:ascii="Tahoma" w:cs="Tahoma" w:eastAsia="Tahoma" w:hAnsi="Tahoma"/>
        </w:rPr>
      </w:pPr>
      <w:bookmarkStart w:colFirst="0" w:colLast="0" w:name="_heading=h.arvos84g2zbw" w:id="4"/>
      <w:bookmarkEnd w:id="4"/>
      <w:r w:rsidDel="00000000" w:rsidR="00000000" w:rsidRPr="00000000">
        <w:rPr>
          <w:rtl w:val="0"/>
        </w:rPr>
      </w:r>
    </w:p>
    <w:p w:rsidR="00000000" w:rsidDel="00000000" w:rsidP="00000000" w:rsidRDefault="00000000" w:rsidRPr="00000000" w14:paraId="0000002D">
      <w:pPr>
        <w:spacing w:after="46" w:line="240" w:lineRule="auto"/>
        <w:ind w:left="142" w:right="141" w:hanging="142"/>
        <w:rPr>
          <w:rFonts w:ascii="Tahoma" w:cs="Tahoma" w:eastAsia="Tahoma" w:hAnsi="Tahoma"/>
        </w:rPr>
      </w:pPr>
      <w:bookmarkStart w:colFirst="0" w:colLast="0" w:name="_heading=h.p9tcuv5qbqp0" w:id="5"/>
      <w:bookmarkEnd w:id="5"/>
      <w:r w:rsidDel="00000000" w:rsidR="00000000" w:rsidRPr="00000000">
        <w:rPr>
          <w:rFonts w:ascii="Tahoma" w:cs="Tahoma" w:eastAsia="Tahoma" w:hAnsi="Tahoma"/>
          <w:rtl w:val="0"/>
        </w:rPr>
        <w:t xml:space="preserve">Ann Trehern, Debt Centre Manager</w:t>
      </w:r>
      <w:r w:rsidDel="00000000" w:rsidR="00000000" w:rsidRPr="00000000">
        <w:rPr>
          <w:rtl w:val="0"/>
        </w:rPr>
      </w:r>
    </w:p>
    <w:sectPr>
      <w:pgSz w:h="16838" w:w="11906" w:orient="portrait"/>
      <w:pgMar w:bottom="536" w:top="709" w:left="993" w:right="707"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Nuni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Tahoma">
    <w:embedRegular w:fontKey="{00000000-0000-0000-0000-000000000000}" r:id="rId5" w:subsetted="0"/>
    <w:embedBold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color w:val="00000a"/>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pPr>
      <w:spacing w:after="160" w:line="259" w:lineRule="auto"/>
    </w:pPr>
    <w:rPr>
      <w:color w:val="00000a"/>
      <w:sz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text" w:customStyle="1">
    <w:name w:val="text"/>
    <w:basedOn w:val="DefaultParagraphFont"/>
    <w:qFormat w:val="1"/>
  </w:style>
  <w:style w:type="character" w:styleId="apple-converted-space" w:customStyle="1">
    <w:name w:val="apple-converted-space"/>
    <w:basedOn w:val="DefaultParagraphFont"/>
    <w:qFormat w:val="1"/>
  </w:style>
  <w:style w:type="character" w:styleId="small-caps" w:customStyle="1">
    <w:name w:val="small-caps"/>
    <w:basedOn w:val="DefaultParagraphFont"/>
    <w:qFormat w:val="1"/>
  </w:style>
  <w:style w:type="character" w:styleId="indent-1-breaks" w:customStyle="1">
    <w:name w:val="indent-1-breaks"/>
    <w:basedOn w:val="DefaultParagraphFont"/>
    <w:qFormat w:val="1"/>
  </w:style>
  <w:style w:type="character" w:styleId="BalloonTextChar" w:customStyle="1">
    <w:name w:val="Balloon Text Char"/>
    <w:basedOn w:val="DefaultParagraphFont"/>
    <w:qFormat w:val="1"/>
    <w:rPr>
      <w:rFonts w:ascii="Segoe UI" w:cs="Segoe UI" w:hAnsi="Segoe UI"/>
      <w:sz w:val="18"/>
      <w:szCs w:val="18"/>
    </w:rPr>
  </w:style>
  <w:style w:type="character" w:styleId="CommentReference">
    <w:name w:val="annotation reference"/>
    <w:basedOn w:val="DefaultParagraphFont"/>
    <w:qFormat w:val="1"/>
    <w:rPr>
      <w:sz w:val="16"/>
      <w:szCs w:val="16"/>
    </w:rPr>
  </w:style>
  <w:style w:type="character" w:styleId="CommentTextChar" w:customStyle="1">
    <w:name w:val="Comment Text Char"/>
    <w:basedOn w:val="DefaultParagraphFont"/>
    <w:qFormat w:val="1"/>
    <w:rPr>
      <w:sz w:val="20"/>
      <w:szCs w:val="20"/>
    </w:rPr>
  </w:style>
  <w:style w:type="character" w:styleId="CommentSubjectChar" w:customStyle="1">
    <w:name w:val="Comment Subject Char"/>
    <w:basedOn w:val="CommentTextChar"/>
    <w:qFormat w:val="1"/>
    <w:rPr>
      <w:b w:val="1"/>
      <w:bCs w:val="1"/>
      <w:sz w:val="20"/>
      <w:szCs w:val="20"/>
    </w:rPr>
  </w:style>
  <w:style w:type="character" w:styleId="ListLabel1" w:customStyle="1">
    <w:name w:val="ListLabel 1"/>
    <w:qFormat w:val="1"/>
    <w:rPr>
      <w:rFonts w:cs="Courier New"/>
    </w:rPr>
  </w:style>
  <w:style w:type="character" w:styleId="ListLabel2" w:customStyle="1">
    <w:name w:val="ListLabel 2"/>
    <w:qFormat w:val="1"/>
    <w:rPr>
      <w:rFonts w:cs="Courier New"/>
    </w:rPr>
  </w:style>
  <w:style w:type="character" w:styleId="ListLabel3" w:customStyle="1">
    <w:name w:val="ListLabel 3"/>
    <w:qFormat w:val="1"/>
    <w:rPr>
      <w:rFonts w:cs="Courier New"/>
    </w:rPr>
  </w:style>
  <w:style w:type="character" w:styleId="ListLabel4" w:customStyle="1">
    <w:name w:val="ListLabel 4"/>
    <w:qFormat w:val="1"/>
    <w:rPr>
      <w:rFonts w:cs="Courier New"/>
    </w:rPr>
  </w:style>
  <w:style w:type="character" w:styleId="ListLabel5" w:customStyle="1">
    <w:name w:val="ListLabel 5"/>
    <w:qFormat w:val="1"/>
    <w:rPr>
      <w:rFonts w:cs="Courier New"/>
    </w:rPr>
  </w:style>
  <w:style w:type="character" w:styleId="ListLabel6" w:customStyle="1">
    <w:name w:val="ListLabel 6"/>
    <w:qFormat w:val="1"/>
    <w:rPr>
      <w:rFonts w:cs="Courier New"/>
    </w:rPr>
  </w:style>
  <w:style w:type="character" w:styleId="ListLabel7" w:customStyle="1">
    <w:name w:val="ListLabel 7"/>
    <w:qFormat w:val="1"/>
    <w:rPr>
      <w:rFonts w:cs="Courier New"/>
    </w:rPr>
  </w:style>
  <w:style w:type="character" w:styleId="ListLabel8" w:customStyle="1">
    <w:name w:val="ListLabel 8"/>
    <w:qFormat w:val="1"/>
    <w:rPr>
      <w:rFonts w:cs="Courier New"/>
    </w:rPr>
  </w:style>
  <w:style w:type="character" w:styleId="ListLabel9" w:customStyle="1">
    <w:name w:val="ListLabel 9"/>
    <w:qFormat w:val="1"/>
    <w:rPr>
      <w:rFonts w:cs="Courier New"/>
    </w:rPr>
  </w:style>
  <w:style w:type="character" w:styleId="ListLabel10" w:customStyle="1">
    <w:name w:val="ListLabel 10"/>
    <w:qFormat w:val="1"/>
    <w:rPr>
      <w:rFonts w:cs="Courier New"/>
    </w:rPr>
  </w:style>
  <w:style w:type="character" w:styleId="ListLabel11" w:customStyle="1">
    <w:name w:val="ListLabel 11"/>
    <w:qFormat w:val="1"/>
    <w:rPr>
      <w:rFonts w:cs="Courier New"/>
    </w:rPr>
  </w:style>
  <w:style w:type="character" w:styleId="ListLabel12" w:customStyle="1">
    <w:name w:val="ListLabel 12"/>
    <w:qFormat w:val="1"/>
    <w:rPr>
      <w:rFonts w:cs="Courier New"/>
    </w:rPr>
  </w:style>
  <w:style w:type="character" w:styleId="ListLabel13" w:customStyle="1">
    <w:name w:val="ListLabel 13"/>
    <w:qFormat w:val="1"/>
    <w:rPr>
      <w:rFonts w:cs="Courier New"/>
    </w:rPr>
  </w:style>
  <w:style w:type="character" w:styleId="ListLabel14" w:customStyle="1">
    <w:name w:val="ListLabel 14"/>
    <w:qFormat w:val="1"/>
    <w:rPr>
      <w:rFonts w:cs="Courier New"/>
    </w:rPr>
  </w:style>
  <w:style w:type="character" w:styleId="ListLabel15" w:customStyle="1">
    <w:name w:val="ListLabel 15"/>
    <w:qFormat w:val="1"/>
    <w:rPr>
      <w:rFonts w:cs="Courier New"/>
    </w:rPr>
  </w:style>
  <w:style w:type="character" w:styleId="ListLabel16" w:customStyle="1">
    <w:name w:val="ListLabel 16"/>
    <w:qFormat w:val="1"/>
    <w:rPr>
      <w:rFonts w:cs="Courier New"/>
    </w:rPr>
  </w:style>
  <w:style w:type="character" w:styleId="ListLabel17" w:customStyle="1">
    <w:name w:val="ListLabel 17"/>
    <w:qFormat w:val="1"/>
    <w:rPr>
      <w:strike w:val="0"/>
      <w:dstrike w:val="0"/>
      <w:color w:val="79b829"/>
      <w:u w:val="none"/>
    </w:rPr>
  </w:style>
  <w:style w:type="character" w:styleId="ListLabel18" w:customStyle="1">
    <w:name w:val="ListLabel 18"/>
    <w:qFormat w:val="1"/>
    <w:rPr>
      <w:rFonts w:cs="Courier New"/>
    </w:rPr>
  </w:style>
  <w:style w:type="character" w:styleId="ListLabel19" w:customStyle="1">
    <w:name w:val="ListLabel 19"/>
    <w:qFormat w:val="1"/>
    <w:rPr>
      <w:rFonts w:cs="Courier New"/>
    </w:rPr>
  </w:style>
  <w:style w:type="character" w:styleId="ListLabel20" w:customStyle="1">
    <w:name w:val="ListLabel 20"/>
    <w:qFormat w:val="1"/>
    <w:rPr>
      <w:rFonts w:cs="Courier New"/>
    </w:rPr>
  </w:style>
  <w:style w:type="character" w:styleId="ListLabel21" w:customStyle="1">
    <w:name w:val="ListLabel 21"/>
    <w:qFormat w:val="1"/>
    <w:rPr>
      <w:strike w:val="0"/>
      <w:dstrike w:val="0"/>
      <w:color w:val="79b829"/>
      <w:u w:val="none"/>
    </w:rPr>
  </w:style>
  <w:style w:type="character" w:styleId="ListLabel22" w:customStyle="1">
    <w:name w:val="ListLabel 22"/>
    <w:qFormat w:val="1"/>
    <w:rPr>
      <w:rFonts w:cs="Courier New"/>
    </w:rPr>
  </w:style>
  <w:style w:type="character" w:styleId="ListLabel23" w:customStyle="1">
    <w:name w:val="ListLabel 23"/>
    <w:qFormat w:val="1"/>
    <w:rPr>
      <w:rFonts w:cs="Courier New"/>
    </w:rPr>
  </w:style>
  <w:style w:type="character" w:styleId="ListLabel24" w:customStyle="1">
    <w:name w:val="ListLabel 24"/>
    <w:qFormat w:val="1"/>
    <w:rPr>
      <w:rFonts w:cs="Courier New"/>
    </w:rPr>
  </w:style>
  <w:style w:type="character" w:styleId="ListLabel25" w:customStyle="1">
    <w:name w:val="ListLabel 25"/>
    <w:qFormat w:val="1"/>
    <w:rPr>
      <w:b w:val="1"/>
      <w:i w:val="0"/>
      <w:strike w:val="0"/>
      <w:dstrike w:val="0"/>
      <w:color w:val="79b829"/>
      <w:position w:val="0"/>
      <w:sz w:val="28"/>
      <w:u w:val="none"/>
      <w:vertAlign w:val="baseline"/>
    </w:rPr>
  </w:style>
  <w:style w:type="character" w:styleId="ListLabel26" w:customStyle="1">
    <w:name w:val="ListLabel 26"/>
    <w:qFormat w:val="1"/>
    <w:rPr>
      <w:rFonts w:cs="Courier New"/>
    </w:rPr>
  </w:style>
  <w:style w:type="character" w:styleId="ListLabel27" w:customStyle="1">
    <w:name w:val="ListLabel 27"/>
    <w:qFormat w:val="1"/>
    <w:rPr>
      <w:rFonts w:cs="Courier New"/>
    </w:rPr>
  </w:style>
  <w:style w:type="character" w:styleId="ListLabel28" w:customStyle="1">
    <w:name w:val="ListLabel 28"/>
    <w:qFormat w:val="1"/>
    <w:rPr>
      <w:rFonts w:cs="Courier New"/>
    </w:rPr>
  </w:style>
  <w:style w:type="character" w:styleId="ListLabel29" w:customStyle="1">
    <w:name w:val="ListLabel 29"/>
    <w:qFormat w:val="1"/>
    <w:rPr>
      <w:b w:val="1"/>
      <w:i w:val="0"/>
      <w:strike w:val="0"/>
      <w:dstrike w:val="0"/>
      <w:color w:val="79b829"/>
      <w:position w:val="0"/>
      <w:sz w:val="28"/>
      <w:u w:val="none"/>
      <w:vertAlign w:val="baseline"/>
    </w:rPr>
  </w:style>
  <w:style w:type="character" w:styleId="ListLabel30" w:customStyle="1">
    <w:name w:val="ListLabel 30"/>
    <w:qFormat w:val="1"/>
    <w:rPr>
      <w:rFonts w:cs="Courier New"/>
    </w:rPr>
  </w:style>
  <w:style w:type="character" w:styleId="ListLabel31" w:customStyle="1">
    <w:name w:val="ListLabel 31"/>
    <w:qFormat w:val="1"/>
    <w:rPr>
      <w:rFonts w:cs="Courier New"/>
    </w:rPr>
  </w:style>
  <w:style w:type="character" w:styleId="ListLabel32" w:customStyle="1">
    <w:name w:val="ListLabel 32"/>
    <w:qFormat w:val="1"/>
    <w:rPr>
      <w:rFonts w:cs="Courier New"/>
    </w:rPr>
  </w:style>
  <w:style w:type="character" w:styleId="ListLabel33" w:customStyle="1">
    <w:name w:val="ListLabel 33"/>
    <w:qFormat w:val="1"/>
    <w:rPr>
      <w:b w:val="1"/>
      <w:i w:val="0"/>
      <w:strike w:val="0"/>
      <w:dstrike w:val="0"/>
      <w:color w:val="79b829"/>
      <w:position w:val="0"/>
      <w:sz w:val="28"/>
      <w:u w:val="none"/>
      <w:vertAlign w:val="baseline"/>
    </w:rPr>
  </w:style>
  <w:style w:type="character" w:styleId="ListLabel34" w:customStyle="1">
    <w:name w:val="ListLabel 34"/>
    <w:qFormat w:val="1"/>
    <w:rPr>
      <w:rFonts w:cs="Courier New"/>
    </w:rPr>
  </w:style>
  <w:style w:type="character" w:styleId="ListLabel35" w:customStyle="1">
    <w:name w:val="ListLabel 35"/>
    <w:qFormat w:val="1"/>
    <w:rPr>
      <w:rFonts w:cs="Courier New"/>
    </w:rPr>
  </w:style>
  <w:style w:type="character" w:styleId="ListLabel36" w:customStyle="1">
    <w:name w:val="ListLabel 36"/>
    <w:qFormat w:val="1"/>
    <w:rPr>
      <w:rFonts w:cs="Courier New"/>
    </w:rPr>
  </w:style>
  <w:style w:type="character" w:styleId="ListLabel37" w:customStyle="1">
    <w:name w:val="ListLabel 37"/>
    <w:qFormat w:val="1"/>
    <w:rPr>
      <w:rFonts w:cs="Tahoma" w:eastAsia="Calibri"/>
    </w:rPr>
  </w:style>
  <w:style w:type="character" w:styleId="ListLabel38" w:customStyle="1">
    <w:name w:val="ListLabel 38"/>
    <w:qFormat w:val="1"/>
    <w:rPr>
      <w:rFonts w:cs="Courier New"/>
    </w:rPr>
  </w:style>
  <w:style w:type="character" w:styleId="ListLabel39" w:customStyle="1">
    <w:name w:val="ListLabel 39"/>
    <w:qFormat w:val="1"/>
    <w:rPr>
      <w:rFonts w:cs="Courier New"/>
    </w:rPr>
  </w:style>
  <w:style w:type="character" w:styleId="ListLabel40" w:customStyle="1">
    <w:name w:val="ListLabel 40"/>
    <w:qFormat w:val="1"/>
    <w:rPr>
      <w:rFonts w:cs="Courier New"/>
    </w:rPr>
  </w:style>
  <w:style w:type="character" w:styleId="ListLabel41" w:customStyle="1">
    <w:name w:val="ListLabel 41"/>
    <w:qFormat w:val="1"/>
    <w:rPr>
      <w:rFonts w:cs="Tahoma" w:eastAsia="Calibri"/>
    </w:rPr>
  </w:style>
  <w:style w:type="character" w:styleId="ListLabel42" w:customStyle="1">
    <w:name w:val="ListLabel 42"/>
    <w:qFormat w:val="1"/>
    <w:rPr>
      <w:rFonts w:cs="Courier New"/>
    </w:rPr>
  </w:style>
  <w:style w:type="character" w:styleId="ListLabel43" w:customStyle="1">
    <w:name w:val="ListLabel 43"/>
    <w:qFormat w:val="1"/>
    <w:rPr>
      <w:rFonts w:cs="Courier New"/>
    </w:rPr>
  </w:style>
  <w:style w:type="character" w:styleId="ListLabel44" w:customStyle="1">
    <w:name w:val="ListLabel 44"/>
    <w:qFormat w:val="1"/>
    <w:rPr>
      <w:rFonts w:cs="Courier New"/>
    </w:rPr>
  </w:style>
  <w:style w:type="character" w:styleId="ListLabel45" w:customStyle="1">
    <w:name w:val="ListLabel 45"/>
    <w:qFormat w:val="1"/>
    <w:rPr>
      <w:rFonts w:cs="Tahoma" w:eastAsia="Calibri"/>
      <w:i w:val="0"/>
    </w:rPr>
  </w:style>
  <w:style w:type="character" w:styleId="ListLabel46" w:customStyle="1">
    <w:name w:val="ListLabel 46"/>
    <w:qFormat w:val="1"/>
    <w:rPr>
      <w:rFonts w:cs="Courier New"/>
    </w:rPr>
  </w:style>
  <w:style w:type="character" w:styleId="ListLabel47" w:customStyle="1">
    <w:name w:val="ListLabel 47"/>
    <w:qFormat w:val="1"/>
    <w:rPr>
      <w:rFonts w:cs="Courier New"/>
    </w:rPr>
  </w:style>
  <w:style w:type="character" w:styleId="ListLabel48" w:customStyle="1">
    <w:name w:val="ListLabel 48"/>
    <w:qFormat w:val="1"/>
    <w:rPr>
      <w:rFonts w:cs="Courier New"/>
    </w:rPr>
  </w:style>
  <w:style w:type="character" w:styleId="ListLabel49" w:customStyle="1">
    <w:name w:val="ListLabel 49"/>
    <w:qFormat w:val="1"/>
    <w:rPr>
      <w:b w:val="1"/>
      <w:i w:val="0"/>
      <w:strike w:val="0"/>
      <w:dstrike w:val="0"/>
      <w:color w:val="79b829"/>
      <w:position w:val="0"/>
      <w:sz w:val="28"/>
      <w:u w:val="none"/>
      <w:vertAlign w:val="baseline"/>
    </w:rPr>
  </w:style>
  <w:style w:type="character" w:styleId="ListLabel50" w:customStyle="1">
    <w:name w:val="ListLabel 50"/>
    <w:qFormat w:val="1"/>
    <w:rPr>
      <w:rFonts w:cs="Courier New"/>
    </w:rPr>
  </w:style>
  <w:style w:type="character" w:styleId="ListLabel51" w:customStyle="1">
    <w:name w:val="ListLabel 51"/>
    <w:qFormat w:val="1"/>
    <w:rPr>
      <w:rFonts w:cs="Courier New"/>
    </w:rPr>
  </w:style>
  <w:style w:type="character" w:styleId="ListLabel52" w:customStyle="1">
    <w:name w:val="ListLabel 52"/>
    <w:qFormat w:val="1"/>
    <w:rPr>
      <w:rFonts w:cs="Courier New"/>
    </w:rPr>
  </w:style>
  <w:style w:type="character" w:styleId="ListLabel53" w:customStyle="1">
    <w:name w:val="ListLabel 53"/>
    <w:qFormat w:val="1"/>
    <w:rPr>
      <w:rFonts w:cs="Tahoma" w:eastAsia="Calibri"/>
      <w:i w:val="0"/>
      <w:sz w:val="24"/>
    </w:rPr>
  </w:style>
  <w:style w:type="character" w:styleId="ListLabel54" w:customStyle="1">
    <w:name w:val="ListLabel 54"/>
    <w:qFormat w:val="1"/>
    <w:rPr>
      <w:rFonts w:cs="Courier New"/>
    </w:rPr>
  </w:style>
  <w:style w:type="character" w:styleId="ListLabel55" w:customStyle="1">
    <w:name w:val="ListLabel 55"/>
    <w:qFormat w:val="1"/>
    <w:rPr>
      <w:rFonts w:cs="Courier New"/>
    </w:rPr>
  </w:style>
  <w:style w:type="character" w:styleId="ListLabel56" w:customStyle="1">
    <w:name w:val="ListLabel 56"/>
    <w:qFormat w:val="1"/>
    <w:rPr>
      <w:rFonts w:cs="Courier New"/>
    </w:rPr>
  </w:style>
  <w:style w:type="character" w:styleId="ListLabel57" w:customStyle="1">
    <w:name w:val="ListLabel 57"/>
    <w:qFormat w:val="1"/>
    <w:rPr>
      <w:rFonts w:cs="Courier New"/>
    </w:rPr>
  </w:style>
  <w:style w:type="character" w:styleId="ListLabel58" w:customStyle="1">
    <w:name w:val="ListLabel 58"/>
    <w:qFormat w:val="1"/>
    <w:rPr>
      <w:rFonts w:cs="Courier New"/>
    </w:rPr>
  </w:style>
  <w:style w:type="character" w:styleId="ListLabel59" w:customStyle="1">
    <w:name w:val="ListLabel 59"/>
    <w:qFormat w:val="1"/>
    <w:rPr>
      <w:rFonts w:cs="Courier New"/>
    </w:rPr>
  </w:style>
  <w:style w:type="character" w:styleId="ListLabel60" w:customStyle="1">
    <w:name w:val="ListLabel 60"/>
    <w:qFormat w:val="1"/>
    <w:rPr>
      <w:b w:val="1"/>
      <w:i w:val="0"/>
      <w:strike w:val="0"/>
      <w:dstrike w:val="0"/>
      <w:color w:val="79b829"/>
      <w:position w:val="0"/>
      <w:sz w:val="28"/>
      <w:u w:val="none"/>
      <w:vertAlign w:val="baseline"/>
    </w:rPr>
  </w:style>
  <w:style w:type="character" w:styleId="ListLabel61" w:customStyle="1">
    <w:name w:val="ListLabel 61"/>
    <w:qFormat w:val="1"/>
    <w:rPr>
      <w:rFonts w:cs="Courier New"/>
    </w:rPr>
  </w:style>
  <w:style w:type="character" w:styleId="ListLabel62" w:customStyle="1">
    <w:name w:val="ListLabel 62"/>
    <w:qFormat w:val="1"/>
    <w:rPr>
      <w:rFonts w:cs="Courier New"/>
    </w:rPr>
  </w:style>
  <w:style w:type="character" w:styleId="ListLabel63" w:customStyle="1">
    <w:name w:val="ListLabel 63"/>
    <w:qFormat w:val="1"/>
    <w:rPr>
      <w:rFonts w:cs="Courier New"/>
    </w:rPr>
  </w:style>
  <w:style w:type="character" w:styleId="ListLabel64" w:customStyle="1">
    <w:name w:val="ListLabel 64"/>
    <w:qFormat w:val="1"/>
    <w:rPr>
      <w:rFonts w:cs="Courier New"/>
    </w:rPr>
  </w:style>
  <w:style w:type="character" w:styleId="ListLabel65" w:customStyle="1">
    <w:name w:val="ListLabel 65"/>
    <w:qFormat w:val="1"/>
    <w:rPr>
      <w:rFonts w:cs="Courier New"/>
    </w:rPr>
  </w:style>
  <w:style w:type="character" w:styleId="ListLabel66" w:customStyle="1">
    <w:name w:val="ListLabel 66"/>
    <w:qFormat w:val="1"/>
    <w:rPr>
      <w:rFonts w:cs="Courier New"/>
    </w:rPr>
  </w:style>
  <w:style w:type="character" w:styleId="ListLabel67" w:customStyle="1">
    <w:name w:val="ListLabel 67"/>
    <w:qFormat w:val="1"/>
    <w:rPr>
      <w:b w:val="1"/>
      <w:i w:val="0"/>
      <w:strike w:val="0"/>
      <w:dstrike w:val="0"/>
      <w:color w:val="79b829"/>
      <w:position w:val="0"/>
      <w:sz w:val="28"/>
      <w:u w:val="none"/>
      <w:vertAlign w:val="baseline"/>
    </w:rPr>
  </w:style>
  <w:style w:type="character" w:styleId="ListLabel68" w:customStyle="1">
    <w:name w:val="ListLabel 68"/>
    <w:qFormat w:val="1"/>
    <w:rPr>
      <w:rFonts w:cs="Courier New"/>
    </w:rPr>
  </w:style>
  <w:style w:type="character" w:styleId="ListLabel69" w:customStyle="1">
    <w:name w:val="ListLabel 69"/>
    <w:qFormat w:val="1"/>
    <w:rPr>
      <w:rFonts w:cs="Courier New"/>
    </w:rPr>
  </w:style>
  <w:style w:type="character" w:styleId="ListLabel70" w:customStyle="1">
    <w:name w:val="ListLabel 70"/>
    <w:qFormat w:val="1"/>
    <w:rPr>
      <w:rFonts w:cs="Courier New"/>
    </w:rPr>
  </w:style>
  <w:style w:type="character" w:styleId="ListLabel71" w:customStyle="1">
    <w:name w:val="ListLabel 71"/>
    <w:qFormat w:val="1"/>
    <w:rPr>
      <w:b w:val="1"/>
      <w:i w:val="0"/>
      <w:strike w:val="0"/>
      <w:dstrike w:val="0"/>
      <w:color w:val="79b829"/>
      <w:position w:val="0"/>
      <w:sz w:val="28"/>
      <w:u w:val="none"/>
      <w:vertAlign w:val="baseline"/>
    </w:rPr>
  </w:style>
  <w:style w:type="character" w:styleId="ListLabel72" w:customStyle="1">
    <w:name w:val="ListLabel 72"/>
    <w:qFormat w:val="1"/>
    <w:rPr>
      <w:rFonts w:cs="Courier New"/>
    </w:rPr>
  </w:style>
  <w:style w:type="character" w:styleId="ListLabel73" w:customStyle="1">
    <w:name w:val="ListLabel 73"/>
    <w:qFormat w:val="1"/>
    <w:rPr>
      <w:rFonts w:cs="Courier New"/>
    </w:rPr>
  </w:style>
  <w:style w:type="character" w:styleId="ListLabel74" w:customStyle="1">
    <w:name w:val="ListLabel 74"/>
    <w:qFormat w:val="1"/>
    <w:rPr>
      <w:rFonts w:cs="Courier New"/>
    </w:rPr>
  </w:style>
  <w:style w:type="character" w:styleId="ListLabel75" w:customStyle="1">
    <w:name w:val="ListLabel 75"/>
    <w:qFormat w:val="1"/>
    <w:rPr>
      <w:b w:val="1"/>
      <w:i w:val="0"/>
      <w:strike w:val="0"/>
      <w:dstrike w:val="0"/>
      <w:color w:val="79b829"/>
      <w:position w:val="0"/>
      <w:sz w:val="28"/>
      <w:u w:val="none"/>
      <w:vertAlign w:val="baseline"/>
    </w:rPr>
  </w:style>
  <w:style w:type="character" w:styleId="ListLabel76" w:customStyle="1">
    <w:name w:val="ListLabel 76"/>
    <w:qFormat w:val="1"/>
    <w:rPr>
      <w:rFonts w:cs="Courier New"/>
    </w:rPr>
  </w:style>
  <w:style w:type="character" w:styleId="ListLabel77" w:customStyle="1">
    <w:name w:val="ListLabel 77"/>
    <w:qFormat w:val="1"/>
    <w:rPr>
      <w:rFonts w:cs="Courier New"/>
    </w:rPr>
  </w:style>
  <w:style w:type="character" w:styleId="ListLabel78" w:customStyle="1">
    <w:name w:val="ListLabel 78"/>
    <w:qFormat w:val="1"/>
    <w:rPr>
      <w:rFonts w:cs="Courier New"/>
    </w:rPr>
  </w:style>
  <w:style w:type="character" w:styleId="ListLabel79" w:customStyle="1">
    <w:name w:val="ListLabel 79"/>
    <w:qFormat w:val="1"/>
    <w:rPr>
      <w:rFonts w:cs="Tahoma" w:eastAsia="Calibri"/>
    </w:rPr>
  </w:style>
  <w:style w:type="character" w:styleId="ListLabel80" w:customStyle="1">
    <w:name w:val="ListLabel 80"/>
    <w:qFormat w:val="1"/>
    <w:rPr>
      <w:rFonts w:cs="Courier New"/>
    </w:rPr>
  </w:style>
  <w:style w:type="character" w:styleId="ListLabel81" w:customStyle="1">
    <w:name w:val="ListLabel 81"/>
    <w:qFormat w:val="1"/>
    <w:rPr>
      <w:rFonts w:cs="Courier New"/>
    </w:rPr>
  </w:style>
  <w:style w:type="character" w:styleId="ListLabel82" w:customStyle="1">
    <w:name w:val="ListLabel 82"/>
    <w:qFormat w:val="1"/>
    <w:rPr>
      <w:rFonts w:cs="Courier New"/>
    </w:rPr>
  </w:style>
  <w:style w:type="character" w:styleId="ListLabel83" w:customStyle="1">
    <w:name w:val="ListLabel 83"/>
    <w:qFormat w:val="1"/>
    <w:rPr>
      <w:rFonts w:cs="Tahoma" w:eastAsia="Calibri"/>
    </w:rPr>
  </w:style>
  <w:style w:type="character" w:styleId="ListLabel84" w:customStyle="1">
    <w:name w:val="ListLabel 84"/>
    <w:qFormat w:val="1"/>
    <w:rPr>
      <w:rFonts w:cs="Courier New"/>
    </w:rPr>
  </w:style>
  <w:style w:type="character" w:styleId="ListLabel85" w:customStyle="1">
    <w:name w:val="ListLabel 85"/>
    <w:qFormat w:val="1"/>
    <w:rPr>
      <w:rFonts w:cs="Courier New"/>
    </w:rPr>
  </w:style>
  <w:style w:type="character" w:styleId="ListLabel86" w:customStyle="1">
    <w:name w:val="ListLabel 86"/>
    <w:qFormat w:val="1"/>
    <w:rPr>
      <w:rFonts w:cs="Courier New"/>
    </w:rPr>
  </w:style>
  <w:style w:type="character" w:styleId="ListLabel87" w:customStyle="1">
    <w:name w:val="ListLabel 87"/>
    <w:qFormat w:val="1"/>
    <w:rPr>
      <w:rFonts w:cs="Courier New"/>
    </w:rPr>
  </w:style>
  <w:style w:type="character" w:styleId="ListLabel88" w:customStyle="1">
    <w:name w:val="ListLabel 88"/>
    <w:qFormat w:val="1"/>
    <w:rPr>
      <w:rFonts w:cs="Courier New"/>
    </w:rPr>
  </w:style>
  <w:style w:type="character" w:styleId="ListLabel89" w:customStyle="1">
    <w:name w:val="ListLabel 89"/>
    <w:qFormat w:val="1"/>
    <w:rPr>
      <w:rFonts w:cs="Courier New"/>
    </w:rPr>
  </w:style>
  <w:style w:type="character" w:styleId="ListLabel90" w:customStyle="1">
    <w:name w:val="ListLabel 90"/>
    <w:qFormat w:val="1"/>
    <w:rPr>
      <w:b w:val="1"/>
      <w:i w:val="0"/>
      <w:strike w:val="0"/>
      <w:dstrike w:val="0"/>
      <w:color w:val="79b829"/>
      <w:position w:val="0"/>
      <w:sz w:val="28"/>
      <w:u w:val="none"/>
      <w:vertAlign w:val="baseline"/>
    </w:rPr>
  </w:style>
  <w:style w:type="character" w:styleId="ListLabel91" w:customStyle="1">
    <w:name w:val="ListLabel 91"/>
    <w:qFormat w:val="1"/>
    <w:rPr>
      <w:rFonts w:cs="Courier New"/>
    </w:rPr>
  </w:style>
  <w:style w:type="character" w:styleId="ListLabel92" w:customStyle="1">
    <w:name w:val="ListLabel 92"/>
    <w:qFormat w:val="1"/>
    <w:rPr>
      <w:rFonts w:cs="Courier New"/>
    </w:rPr>
  </w:style>
  <w:style w:type="character" w:styleId="ListLabel93" w:customStyle="1">
    <w:name w:val="ListLabel 93"/>
    <w:qFormat w:val="1"/>
    <w:rPr>
      <w:rFonts w:cs="Courier New"/>
    </w:rPr>
  </w:style>
  <w:style w:type="character" w:styleId="ListLabel94" w:customStyle="1">
    <w:name w:val="ListLabel 94"/>
    <w:qFormat w:val="1"/>
    <w:rPr>
      <w:rFonts w:cs="Courier New"/>
    </w:rPr>
  </w:style>
  <w:style w:type="character" w:styleId="ListLabel95" w:customStyle="1">
    <w:name w:val="ListLabel 95"/>
    <w:qFormat w:val="1"/>
    <w:rPr>
      <w:rFonts w:cs="Courier New"/>
    </w:rPr>
  </w:style>
  <w:style w:type="character" w:styleId="ListLabel96" w:customStyle="1">
    <w:name w:val="ListLabel 96"/>
    <w:qFormat w:val="1"/>
    <w:rPr>
      <w:rFonts w:cs="Courier New"/>
    </w:rPr>
  </w:style>
  <w:style w:type="paragraph" w:styleId="Heading" w:customStyle="1">
    <w:name w:val="Heading"/>
    <w:basedOn w:val="Normal"/>
    <w:next w:val="BodyText"/>
    <w:qFormat w:val="1"/>
    <w:pPr>
      <w:keepNext w:val="1"/>
      <w:spacing w:after="120" w:before="240"/>
    </w:pPr>
    <w:rPr>
      <w:rFonts w:ascii="Liberation Sans" w:cs="FreeSans" w:eastAsia="Noto Sans CJK SC Regular" w:hAnsi="Liberation 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val="1"/>
    <w:pPr>
      <w:suppressLineNumbers w:val="1"/>
      <w:spacing w:after="120" w:before="120"/>
    </w:pPr>
    <w:rPr>
      <w:rFonts w:cs="FreeSans"/>
      <w:i w:val="1"/>
      <w:iCs w:val="1"/>
      <w:sz w:val="24"/>
      <w:szCs w:val="24"/>
    </w:rPr>
  </w:style>
  <w:style w:type="paragraph" w:styleId="Index" w:customStyle="1">
    <w:name w:val="Index"/>
    <w:basedOn w:val="Normal"/>
    <w:qFormat w:val="1"/>
    <w:pPr>
      <w:suppressLineNumbers w:val="1"/>
    </w:pPr>
    <w:rPr>
      <w:rFonts w:cs="FreeSans"/>
    </w:rPr>
  </w:style>
  <w:style w:type="paragraph" w:styleId="ListParagraph">
    <w:name w:val="List Paragraph"/>
    <w:basedOn w:val="Normal"/>
    <w:qFormat w:val="1"/>
    <w:pPr>
      <w:ind w:left="720"/>
      <w:contextualSpacing w:val="1"/>
    </w:pPr>
  </w:style>
  <w:style w:type="paragraph" w:styleId="BalloonText">
    <w:name w:val="Balloon Text"/>
    <w:basedOn w:val="Normal"/>
    <w:qFormat w:val="1"/>
    <w:pPr>
      <w:spacing w:after="0" w:line="240" w:lineRule="auto"/>
    </w:pPr>
    <w:rPr>
      <w:rFonts w:ascii="Segoe UI" w:cs="Segoe UI" w:hAnsi="Segoe UI"/>
      <w:sz w:val="18"/>
      <w:szCs w:val="18"/>
    </w:rPr>
  </w:style>
  <w:style w:type="paragraph" w:styleId="CommentText">
    <w:name w:val="annotation text"/>
    <w:basedOn w:val="Normal"/>
    <w:qFormat w:val="1"/>
    <w:pPr>
      <w:spacing w:line="240" w:lineRule="auto"/>
    </w:pPr>
    <w:rPr>
      <w:sz w:val="20"/>
      <w:szCs w:val="20"/>
    </w:rPr>
  </w:style>
  <w:style w:type="paragraph" w:styleId="CommentSubject">
    <w:name w:val="annotation subject"/>
    <w:basedOn w:val="CommentText"/>
    <w:qFormat w:val="1"/>
    <w:rPr>
      <w:b w:val="1"/>
      <w:bCs w:val="1"/>
    </w:rPr>
  </w:style>
  <w:style w:type="paragraph" w:styleId="FrameContents" w:customStyle="1">
    <w:name w:val="Frame Contents"/>
    <w:basedOn w:val="Normal"/>
    <w:qFormat w:val="1"/>
  </w:style>
  <w:style w:type="character" w:styleId="Hyperlink">
    <w:name w:val="Hyperlink"/>
    <w:basedOn w:val="DefaultParagraphFont"/>
    <w:uiPriority w:val="99"/>
    <w:unhideWhenUsed w:val="1"/>
    <w:rsid w:val="000978FE"/>
    <w:rPr>
      <w:color w:val="0563c1" w:themeColor="hyperlink"/>
      <w:u w:val="single"/>
    </w:rPr>
  </w:style>
  <w:style w:type="paragraph" w:styleId="line" w:customStyle="1">
    <w:name w:val="line"/>
    <w:basedOn w:val="Normal"/>
    <w:rsid w:val="00EF5684"/>
    <w:pPr>
      <w:spacing w:after="100" w:afterAutospacing="1" w:before="100" w:beforeAutospacing="1" w:line="240" w:lineRule="auto"/>
    </w:pPr>
    <w:rPr>
      <w:rFonts w:ascii="Times New Roman" w:cs="Times New Roman" w:eastAsia="Times New Roman" w:hAnsi="Times New Roman"/>
      <w:color w:val="auto"/>
      <w:sz w:val="24"/>
      <w:szCs w:val="24"/>
      <w:lang w:eastAsia="en-GB"/>
    </w:rPr>
  </w:style>
  <w:style w:type="character" w:styleId="reftext" w:customStyle="1">
    <w:name w:val="reftext"/>
    <w:basedOn w:val="DefaultParagraphFont"/>
    <w:rsid w:val="009F7C16"/>
  </w:style>
  <w:style w:type="character" w:styleId="woj" w:customStyle="1">
    <w:name w:val="woj"/>
    <w:basedOn w:val="DefaultParagraphFont"/>
    <w:rsid w:val="00422E25"/>
  </w:style>
  <w:style w:type="character" w:styleId="FollowedHyperlink">
    <w:name w:val="FollowedHyperlink"/>
    <w:basedOn w:val="DefaultParagraphFont"/>
    <w:uiPriority w:val="99"/>
    <w:semiHidden w:val="1"/>
    <w:unhideWhenUsed w:val="1"/>
    <w:rsid w:val="00002354"/>
    <w:rPr>
      <w:color w:val="954f72" w:themeColor="followedHyperlink"/>
      <w:u w:val="single"/>
    </w:rPr>
  </w:style>
  <w:style w:type="character" w:styleId="selah" w:customStyle="1">
    <w:name w:val="selah"/>
    <w:basedOn w:val="DefaultParagraphFont"/>
    <w:rsid w:val="0099337D"/>
  </w:style>
  <w:style w:type="paragraph" w:styleId="Default" w:customStyle="1">
    <w:name w:val="Default"/>
    <w:rsid w:val="00A23FAE"/>
    <w:pPr>
      <w:autoSpaceDE w:val="0"/>
      <w:autoSpaceDN w:val="0"/>
      <w:adjustRightInd w:val="0"/>
    </w:pPr>
    <w:rPr>
      <w:rFonts w:ascii="Times New Roman" w:cs="Times New Roman" w:hAnsi="Times New Roman"/>
      <w:color w:val="000000"/>
      <w:sz w:val="24"/>
      <w:szCs w:val="24"/>
    </w:rPr>
  </w:style>
  <w:style w:type="paragraph" w:styleId="NormalWeb">
    <w:name w:val="Normal (Web)"/>
    <w:basedOn w:val="Normal"/>
    <w:uiPriority w:val="99"/>
    <w:semiHidden w:val="1"/>
    <w:unhideWhenUsed w:val="1"/>
    <w:rsid w:val="00964CA2"/>
    <w:pPr>
      <w:spacing w:after="100" w:afterAutospacing="1" w:before="100" w:beforeAutospacing="1" w:line="240" w:lineRule="auto"/>
    </w:pPr>
    <w:rPr>
      <w:rFonts w:ascii="Times New Roman" w:cs="Times New Roman" w:eastAsia="Times New Roman" w:hAnsi="Times New Roman"/>
      <w:color w:val="auto"/>
      <w:sz w:val="24"/>
      <w:szCs w:val="24"/>
      <w:lang w:eastAsia="en-GB"/>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Nunito-regular.ttf"/><Relationship Id="rId2" Type="http://schemas.openxmlformats.org/officeDocument/2006/relationships/font" Target="fonts/Nunito-bold.ttf"/><Relationship Id="rId3" Type="http://schemas.openxmlformats.org/officeDocument/2006/relationships/font" Target="fonts/Nunito-italic.ttf"/><Relationship Id="rId4" Type="http://schemas.openxmlformats.org/officeDocument/2006/relationships/font" Target="fonts/Nunito-boldItalic.ttf"/><Relationship Id="rId5" Type="http://schemas.openxmlformats.org/officeDocument/2006/relationships/font" Target="fonts/Tahoma-regular.ttf"/><Relationship Id="rId6"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x4Eg8FwxqTbVJagBH+nK2iYJR/Q==">CgMxLjAyDmguM2RjNmc2c3Z0M3l1Mg5oLmR2eTUxdjMxYmxmczIOaC50cXlya3Q0M2Rrc3cyDmgubWQ1NWJ5aHRrMHBnMg5oLmFydm9zODRnMnpidzIOaC5wOXRjdXY1cWJxcDA4AHIhMWUwTmpYemc0OFJwRG5GbXFoXzlSMWVTeVFzdXZaT2hT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2022-01-17T09:31:00Z</dcterms:created>
  <dc:creator>CAP</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